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64" w:rsidRPr="00552230" w:rsidRDefault="00DF4C6C">
      <w:pPr>
        <w:rPr>
          <w:b/>
        </w:rPr>
      </w:pPr>
      <w:r w:rsidRPr="00552230">
        <w:rPr>
          <w:b/>
        </w:rPr>
        <w:t>Leaflet for women who are going to have a coil fitted</w:t>
      </w:r>
    </w:p>
    <w:p w:rsidR="00DF4C6C" w:rsidRDefault="00DF4C6C"/>
    <w:p w:rsidR="00DF4C6C" w:rsidRDefault="00DF4C6C" w:rsidP="00552230">
      <w:r>
        <w:t>We cannot fit a coil if there is any possibility that you may be pregnant. Therefore in order to fit on the day of your appointment you need to either:</w:t>
      </w:r>
    </w:p>
    <w:p w:rsidR="00DF4C6C" w:rsidRDefault="00DF4C6C" w:rsidP="00552230">
      <w:pPr>
        <w:pStyle w:val="ListParagraph"/>
        <w:numPr>
          <w:ilvl w:val="0"/>
          <w:numId w:val="1"/>
        </w:numPr>
      </w:pPr>
      <w:r>
        <w:t xml:space="preserve">Be on a reliable method of contraception such as the pill (with no missed pills) or using condoms every time you have sex. </w:t>
      </w:r>
    </w:p>
    <w:p w:rsidR="00DF4C6C" w:rsidRDefault="00DF4C6C" w:rsidP="00552230">
      <w:pPr>
        <w:pStyle w:val="ListParagraph"/>
        <w:numPr>
          <w:ilvl w:val="0"/>
          <w:numId w:val="1"/>
        </w:numPr>
      </w:pPr>
      <w:r>
        <w:t>Or not have had sex since your last period.</w:t>
      </w:r>
    </w:p>
    <w:p w:rsidR="00DF4C6C" w:rsidRDefault="00DF4C6C"/>
    <w:p w:rsidR="00DF4C6C" w:rsidRDefault="00D30DF9">
      <w:r>
        <w:t xml:space="preserve">If you are having a coil </w:t>
      </w:r>
      <w:r w:rsidR="00DF4C6C">
        <w:t xml:space="preserve">removed and refitted at the same time, </w:t>
      </w:r>
      <w:r w:rsidR="00552230">
        <w:t>you need to</w:t>
      </w:r>
      <w:r>
        <w:t xml:space="preserve"> abstain from (stop having) </w:t>
      </w:r>
      <w:r w:rsidR="00552230">
        <w:t>sex</w:t>
      </w:r>
      <w:r w:rsidR="00DF4C6C">
        <w:t xml:space="preserve"> for 7 days prior to fitting the new coil.</w:t>
      </w:r>
    </w:p>
    <w:p w:rsidR="00DF4C6C" w:rsidRDefault="00DF4C6C"/>
    <w:p w:rsidR="00DF4C6C" w:rsidRDefault="00DF4C6C">
      <w:r>
        <w:t>It is a good idea to take some pain killers about 1 hour prior to the fitting.</w:t>
      </w:r>
      <w:r w:rsidR="00DF7E2C">
        <w:t xml:space="preserve"> Please bring a sanitary towel with you for afterwards as you may experience some vaginal bleeding.</w:t>
      </w:r>
    </w:p>
    <w:p w:rsidR="00D30DF9" w:rsidRDefault="00D30DF9"/>
    <w:p w:rsidR="00D30DF9" w:rsidRDefault="00D30DF9">
      <w:r>
        <w:t>Please look at the consent forms prior to your appointment on our website. These can be found by following the links below:</w:t>
      </w:r>
    </w:p>
    <w:p w:rsidR="00D30DF9" w:rsidRDefault="00D30DF9"/>
    <w:p w:rsidR="00D30DF9" w:rsidRDefault="00D30DF9" w:rsidP="00D30DF9">
      <w:r>
        <w:t xml:space="preserve">Copper coil: </w:t>
      </w:r>
    </w:p>
    <w:p w:rsidR="00D30DF9" w:rsidRDefault="00F126F2" w:rsidP="00D30DF9">
      <w:hyperlink r:id="rId6" w:history="1">
        <w:r w:rsidRPr="001D33BF">
          <w:rPr>
            <w:rStyle w:val="Hyperlink"/>
          </w:rPr>
          <w:t>https://www.springgardensmedicalpractice.co.uk/s/coil-consent-for-copper.docx</w:t>
        </w:r>
      </w:hyperlink>
    </w:p>
    <w:p w:rsidR="00F126F2" w:rsidRDefault="00F126F2" w:rsidP="00D30DF9"/>
    <w:p w:rsidR="00D30DF9" w:rsidRDefault="00D30DF9" w:rsidP="00D30DF9">
      <w:r>
        <w:t>Hormonal coil:</w:t>
      </w:r>
    </w:p>
    <w:p w:rsidR="00D30DF9" w:rsidRDefault="00F126F2" w:rsidP="00D30DF9">
      <w:hyperlink r:id="rId7" w:history="1">
        <w:r w:rsidRPr="001D33BF">
          <w:rPr>
            <w:rStyle w:val="Hyperlink"/>
          </w:rPr>
          <w:t>https://www.springgardensmedicalpractice.co.uk/s/coil-consent-hormonal-coil.docx</w:t>
        </w:r>
      </w:hyperlink>
    </w:p>
    <w:p w:rsidR="00F126F2" w:rsidRDefault="00F126F2" w:rsidP="00D30DF9"/>
    <w:p w:rsidR="00D30DF9" w:rsidRDefault="00D30DF9"/>
    <w:p w:rsidR="00A50E2A" w:rsidRDefault="00A50E2A"/>
    <w:p w:rsidR="00A50E2A" w:rsidRDefault="00A50E2A"/>
    <w:p w:rsidR="00A50E2A" w:rsidRDefault="00A50E2A"/>
    <w:p w:rsidR="00A50E2A" w:rsidRDefault="00A50E2A"/>
    <w:p w:rsidR="00552230" w:rsidRDefault="00552230">
      <w:bookmarkStart w:id="0" w:name="_GoBack"/>
      <w:bookmarkEnd w:id="0"/>
    </w:p>
    <w:p w:rsidR="00552230" w:rsidRDefault="00552230"/>
    <w:sectPr w:rsidR="00552230" w:rsidSect="00F928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F6DD5"/>
    <w:multiLevelType w:val="hybridMultilevel"/>
    <w:tmpl w:val="8CC4C630"/>
    <w:lvl w:ilvl="0" w:tplc="A9908B3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6C"/>
    <w:rsid w:val="00046DA8"/>
    <w:rsid w:val="00051D7F"/>
    <w:rsid w:val="000866FD"/>
    <w:rsid w:val="00095CB7"/>
    <w:rsid w:val="000B2C39"/>
    <w:rsid w:val="000B3F50"/>
    <w:rsid w:val="000C20BA"/>
    <w:rsid w:val="00120CC4"/>
    <w:rsid w:val="001236BC"/>
    <w:rsid w:val="00124765"/>
    <w:rsid w:val="0012636A"/>
    <w:rsid w:val="00135B01"/>
    <w:rsid w:val="00167060"/>
    <w:rsid w:val="00183732"/>
    <w:rsid w:val="00184400"/>
    <w:rsid w:val="001963E0"/>
    <w:rsid w:val="001A237F"/>
    <w:rsid w:val="001F1782"/>
    <w:rsid w:val="00207F4A"/>
    <w:rsid w:val="0021267D"/>
    <w:rsid w:val="00214A34"/>
    <w:rsid w:val="00223BED"/>
    <w:rsid w:val="002372AE"/>
    <w:rsid w:val="0024016E"/>
    <w:rsid w:val="00241C78"/>
    <w:rsid w:val="002421B6"/>
    <w:rsid w:val="00242350"/>
    <w:rsid w:val="0027503A"/>
    <w:rsid w:val="0028254A"/>
    <w:rsid w:val="002A3C37"/>
    <w:rsid w:val="002A5C16"/>
    <w:rsid w:val="002C31B6"/>
    <w:rsid w:val="002C4A66"/>
    <w:rsid w:val="002D3114"/>
    <w:rsid w:val="002E3CE7"/>
    <w:rsid w:val="002F5902"/>
    <w:rsid w:val="00310027"/>
    <w:rsid w:val="003159BE"/>
    <w:rsid w:val="0035256B"/>
    <w:rsid w:val="003527EA"/>
    <w:rsid w:val="00360CAC"/>
    <w:rsid w:val="00367566"/>
    <w:rsid w:val="00385B98"/>
    <w:rsid w:val="0039113B"/>
    <w:rsid w:val="003A4383"/>
    <w:rsid w:val="003C128C"/>
    <w:rsid w:val="003D244D"/>
    <w:rsid w:val="003E13BD"/>
    <w:rsid w:val="003F31CA"/>
    <w:rsid w:val="003F5242"/>
    <w:rsid w:val="00412FD2"/>
    <w:rsid w:val="00413A4C"/>
    <w:rsid w:val="00433615"/>
    <w:rsid w:val="0043377E"/>
    <w:rsid w:val="00441CF0"/>
    <w:rsid w:val="00441F06"/>
    <w:rsid w:val="00457B90"/>
    <w:rsid w:val="00466DBA"/>
    <w:rsid w:val="0049137B"/>
    <w:rsid w:val="0049573E"/>
    <w:rsid w:val="004A72B2"/>
    <w:rsid w:val="00500535"/>
    <w:rsid w:val="00520027"/>
    <w:rsid w:val="00540D00"/>
    <w:rsid w:val="00551624"/>
    <w:rsid w:val="00552230"/>
    <w:rsid w:val="00560F48"/>
    <w:rsid w:val="00562DFB"/>
    <w:rsid w:val="00577643"/>
    <w:rsid w:val="0059152D"/>
    <w:rsid w:val="00592156"/>
    <w:rsid w:val="005B1E15"/>
    <w:rsid w:val="005C127D"/>
    <w:rsid w:val="005D7C47"/>
    <w:rsid w:val="005E76E9"/>
    <w:rsid w:val="006073E8"/>
    <w:rsid w:val="006327EE"/>
    <w:rsid w:val="00662B6B"/>
    <w:rsid w:val="00676701"/>
    <w:rsid w:val="00683B72"/>
    <w:rsid w:val="00684DB1"/>
    <w:rsid w:val="006B621E"/>
    <w:rsid w:val="006C49AC"/>
    <w:rsid w:val="006E07D7"/>
    <w:rsid w:val="006E2F62"/>
    <w:rsid w:val="007047AB"/>
    <w:rsid w:val="00704BFE"/>
    <w:rsid w:val="00775A9B"/>
    <w:rsid w:val="007A3F41"/>
    <w:rsid w:val="007F2C9E"/>
    <w:rsid w:val="008216EE"/>
    <w:rsid w:val="00876353"/>
    <w:rsid w:val="008867B9"/>
    <w:rsid w:val="00895B93"/>
    <w:rsid w:val="008B109A"/>
    <w:rsid w:val="008F7D9D"/>
    <w:rsid w:val="009256DB"/>
    <w:rsid w:val="009362B6"/>
    <w:rsid w:val="00944181"/>
    <w:rsid w:val="00974309"/>
    <w:rsid w:val="009B0E68"/>
    <w:rsid w:val="009D585D"/>
    <w:rsid w:val="009E7AB0"/>
    <w:rsid w:val="009F0AB1"/>
    <w:rsid w:val="009F2CE5"/>
    <w:rsid w:val="009F663C"/>
    <w:rsid w:val="00A13FB7"/>
    <w:rsid w:val="00A2396C"/>
    <w:rsid w:val="00A23F66"/>
    <w:rsid w:val="00A27B75"/>
    <w:rsid w:val="00A50E2A"/>
    <w:rsid w:val="00A670F9"/>
    <w:rsid w:val="00B02D98"/>
    <w:rsid w:val="00B34759"/>
    <w:rsid w:val="00B66170"/>
    <w:rsid w:val="00B7417A"/>
    <w:rsid w:val="00B81584"/>
    <w:rsid w:val="00B879E2"/>
    <w:rsid w:val="00B963E4"/>
    <w:rsid w:val="00BE01EF"/>
    <w:rsid w:val="00C0394B"/>
    <w:rsid w:val="00C05B10"/>
    <w:rsid w:val="00C629F3"/>
    <w:rsid w:val="00C8042D"/>
    <w:rsid w:val="00C85DFD"/>
    <w:rsid w:val="00C94521"/>
    <w:rsid w:val="00C971B1"/>
    <w:rsid w:val="00CB7CF1"/>
    <w:rsid w:val="00CC14A1"/>
    <w:rsid w:val="00CD1021"/>
    <w:rsid w:val="00CF7B69"/>
    <w:rsid w:val="00D17008"/>
    <w:rsid w:val="00D23733"/>
    <w:rsid w:val="00D30DF9"/>
    <w:rsid w:val="00D43DB8"/>
    <w:rsid w:val="00D46D88"/>
    <w:rsid w:val="00D64D99"/>
    <w:rsid w:val="00DB6513"/>
    <w:rsid w:val="00DC2CCB"/>
    <w:rsid w:val="00DC7979"/>
    <w:rsid w:val="00DE0DC0"/>
    <w:rsid w:val="00DE3EE6"/>
    <w:rsid w:val="00DF4C6C"/>
    <w:rsid w:val="00DF7E2C"/>
    <w:rsid w:val="00E366E7"/>
    <w:rsid w:val="00E446B4"/>
    <w:rsid w:val="00E52646"/>
    <w:rsid w:val="00E70642"/>
    <w:rsid w:val="00E83F07"/>
    <w:rsid w:val="00E873F4"/>
    <w:rsid w:val="00ED3DB9"/>
    <w:rsid w:val="00ED4C97"/>
    <w:rsid w:val="00EE16E2"/>
    <w:rsid w:val="00EF3463"/>
    <w:rsid w:val="00EF6B22"/>
    <w:rsid w:val="00F014F4"/>
    <w:rsid w:val="00F0739A"/>
    <w:rsid w:val="00F126F2"/>
    <w:rsid w:val="00F229E6"/>
    <w:rsid w:val="00F30765"/>
    <w:rsid w:val="00F40BEB"/>
    <w:rsid w:val="00F42887"/>
    <w:rsid w:val="00F6383E"/>
    <w:rsid w:val="00F7160A"/>
    <w:rsid w:val="00F92864"/>
    <w:rsid w:val="00FA07FC"/>
    <w:rsid w:val="00FA0C0C"/>
    <w:rsid w:val="00FD638B"/>
    <w:rsid w:val="00FE47F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9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9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9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9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9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9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9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9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9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9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9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29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29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9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9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29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9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29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29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9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29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29F3"/>
    <w:rPr>
      <w:b/>
      <w:bCs/>
    </w:rPr>
  </w:style>
  <w:style w:type="character" w:styleId="Emphasis">
    <w:name w:val="Emphasis"/>
    <w:basedOn w:val="DefaultParagraphFont"/>
    <w:uiPriority w:val="20"/>
    <w:qFormat/>
    <w:rsid w:val="00C629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29F3"/>
    <w:rPr>
      <w:szCs w:val="32"/>
    </w:rPr>
  </w:style>
  <w:style w:type="paragraph" w:styleId="ListParagraph">
    <w:name w:val="List Paragraph"/>
    <w:basedOn w:val="Normal"/>
    <w:uiPriority w:val="34"/>
    <w:qFormat/>
    <w:rsid w:val="00C629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29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29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9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9F3"/>
    <w:rPr>
      <w:b/>
      <w:i/>
      <w:sz w:val="24"/>
    </w:rPr>
  </w:style>
  <w:style w:type="character" w:styleId="SubtleEmphasis">
    <w:name w:val="Subtle Emphasis"/>
    <w:uiPriority w:val="19"/>
    <w:qFormat/>
    <w:rsid w:val="00C629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29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29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29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29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9F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30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9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9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9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9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9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9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9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9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9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9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9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29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29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9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9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29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9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29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29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9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29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29F3"/>
    <w:rPr>
      <w:b/>
      <w:bCs/>
    </w:rPr>
  </w:style>
  <w:style w:type="character" w:styleId="Emphasis">
    <w:name w:val="Emphasis"/>
    <w:basedOn w:val="DefaultParagraphFont"/>
    <w:uiPriority w:val="20"/>
    <w:qFormat/>
    <w:rsid w:val="00C629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29F3"/>
    <w:rPr>
      <w:szCs w:val="32"/>
    </w:rPr>
  </w:style>
  <w:style w:type="paragraph" w:styleId="ListParagraph">
    <w:name w:val="List Paragraph"/>
    <w:basedOn w:val="Normal"/>
    <w:uiPriority w:val="34"/>
    <w:qFormat/>
    <w:rsid w:val="00C629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29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29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9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9F3"/>
    <w:rPr>
      <w:b/>
      <w:i/>
      <w:sz w:val="24"/>
    </w:rPr>
  </w:style>
  <w:style w:type="character" w:styleId="SubtleEmphasis">
    <w:name w:val="Subtle Emphasis"/>
    <w:uiPriority w:val="19"/>
    <w:qFormat/>
    <w:rsid w:val="00C629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29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29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29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29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9F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30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pringgardensmedicalpractice.co.uk/s/coil-consent-hormonal-coi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ringgardensmedicalpractice.co.uk/s/coil-consent-for-copper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gpuser</dc:creator>
  <cp:lastModifiedBy>Carrie Chambers</cp:lastModifiedBy>
  <cp:revision>4</cp:revision>
  <dcterms:created xsi:type="dcterms:W3CDTF">2020-01-30T22:14:00Z</dcterms:created>
  <dcterms:modified xsi:type="dcterms:W3CDTF">2022-02-18T09:02:00Z</dcterms:modified>
</cp:coreProperties>
</file>